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73A05BA6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4904AC">
        <w:rPr>
          <w:rFonts w:ascii="Times New Roman" w:hAnsi="Times New Roman" w:cs="Times New Roman"/>
          <w:sz w:val="32"/>
          <w:szCs w:val="32"/>
        </w:rPr>
        <w:t>Олимпийская, дом 1</w:t>
      </w:r>
      <w:r w:rsidR="006F2A3C" w:rsidRPr="00313B0C">
        <w:rPr>
          <w:rFonts w:ascii="Times New Roman" w:hAnsi="Times New Roman" w:cs="Times New Roman"/>
          <w:sz w:val="32"/>
          <w:szCs w:val="32"/>
        </w:rPr>
        <w:t>7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4904AC">
        <w:rPr>
          <w:rFonts w:ascii="Times New Roman" w:hAnsi="Times New Roman" w:cs="Times New Roman"/>
          <w:sz w:val="32"/>
          <w:szCs w:val="32"/>
        </w:rPr>
        <w:t>13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4904AC">
        <w:rPr>
          <w:rFonts w:ascii="Times New Roman" w:hAnsi="Times New Roman" w:cs="Times New Roman"/>
          <w:sz w:val="32"/>
          <w:szCs w:val="32"/>
        </w:rPr>
        <w:t>14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560"/>
        <w:gridCol w:w="1275"/>
        <w:gridCol w:w="2127"/>
      </w:tblGrid>
      <w:tr w:rsidR="003B3679" w14:paraId="5CC7F228" w14:textId="754611E9" w:rsidTr="004904AC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560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75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4904AC">
        <w:trPr>
          <w:trHeight w:val="1278"/>
        </w:trPr>
        <w:tc>
          <w:tcPr>
            <w:tcW w:w="4366" w:type="dxa"/>
          </w:tcPr>
          <w:p w14:paraId="32BD54C8" w14:textId="77777777" w:rsidR="004904AC" w:rsidRDefault="004904AC" w:rsidP="004904AC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 избрании Бобровой Анны Николаевны (собственник квартиры/помещения №62 в многоквартирном доме, расположенном по адресу: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Олимпийская дом 17) председателем и секретарем общего собрания.</w:t>
            </w:r>
            <w:proofErr w:type="gramEnd"/>
          </w:p>
          <w:p w14:paraId="7DA1E309" w14:textId="77777777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560" w:type="dxa"/>
          </w:tcPr>
          <w:p w14:paraId="30E1B583" w14:textId="08D02279" w:rsidR="004904AC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4AC">
              <w:rPr>
                <w:rFonts w:ascii="Times New Roman" w:hAnsi="Times New Roman" w:cs="Times New Roman"/>
                <w:b/>
                <w:sz w:val="32"/>
                <w:szCs w:val="32"/>
              </w:rPr>
              <w:t>100%</w:t>
            </w:r>
          </w:p>
          <w:p w14:paraId="33C71F66" w14:textId="0CF6884E" w:rsidR="005A1433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AC">
              <w:rPr>
                <w:rFonts w:ascii="Times New Roman" w:hAnsi="Times New Roman" w:cs="Times New Roman"/>
                <w:b/>
                <w:sz w:val="20"/>
                <w:szCs w:val="20"/>
              </w:rPr>
              <w:t>От числа участвующих в собрании</w:t>
            </w:r>
          </w:p>
        </w:tc>
        <w:tc>
          <w:tcPr>
            <w:tcW w:w="1275" w:type="dxa"/>
          </w:tcPr>
          <w:p w14:paraId="58C4BFAA" w14:textId="01DFAEDA" w:rsidR="005A1433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4A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7D43848F" w:rsidR="005A1433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4A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618F7" w14:paraId="072F3EA5" w14:textId="39DB8FAE" w:rsidTr="004904AC">
        <w:trPr>
          <w:trHeight w:val="1683"/>
        </w:trPr>
        <w:tc>
          <w:tcPr>
            <w:tcW w:w="4366" w:type="dxa"/>
          </w:tcPr>
          <w:p w14:paraId="644D6085" w14:textId="77777777" w:rsidR="004904AC" w:rsidRDefault="004904AC" w:rsidP="004904A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</w:t>
            </w: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Восемьдесят два рубля 38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копеек) за метр квадратный помещения.</w:t>
            </w:r>
          </w:p>
          <w:p w14:paraId="707B979A" w14:textId="6133A9B9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560" w:type="dxa"/>
          </w:tcPr>
          <w:p w14:paraId="578B338E" w14:textId="37B5FEA1" w:rsidR="004904AC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4AC">
              <w:rPr>
                <w:rFonts w:ascii="Times New Roman" w:hAnsi="Times New Roman" w:cs="Times New Roman"/>
                <w:b/>
                <w:sz w:val="32"/>
                <w:szCs w:val="32"/>
              </w:rPr>
              <w:t>100%</w:t>
            </w:r>
          </w:p>
          <w:p w14:paraId="49B2C745" w14:textId="6A936D5E" w:rsidR="005A1433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904AC">
              <w:rPr>
                <w:rFonts w:ascii="Times New Roman" w:hAnsi="Times New Roman" w:cs="Times New Roman"/>
                <w:b/>
                <w:sz w:val="20"/>
                <w:szCs w:val="20"/>
              </w:rPr>
              <w:t>От числа участвующих в собрании</w:t>
            </w:r>
          </w:p>
        </w:tc>
        <w:tc>
          <w:tcPr>
            <w:tcW w:w="1275" w:type="dxa"/>
          </w:tcPr>
          <w:p w14:paraId="1CED3C9C" w14:textId="3FD86C6E" w:rsidR="005A1433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4A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3723D3FD" w14:textId="6CC49FA9" w:rsidR="005A1433" w:rsidRPr="004904AC" w:rsidRDefault="004904AC" w:rsidP="00490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4A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13B0C"/>
    <w:rsid w:val="003B3679"/>
    <w:rsid w:val="004904AC"/>
    <w:rsid w:val="005A1433"/>
    <w:rsid w:val="006F2A3C"/>
    <w:rsid w:val="00821C0C"/>
    <w:rsid w:val="008248B1"/>
    <w:rsid w:val="009618F7"/>
    <w:rsid w:val="00B40BB2"/>
    <w:rsid w:val="00BE501E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03A5-725A-4192-BE47-FA7A36D8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6</cp:revision>
  <dcterms:created xsi:type="dcterms:W3CDTF">2022-02-01T13:50:00Z</dcterms:created>
  <dcterms:modified xsi:type="dcterms:W3CDTF">2023-02-22T08:37:00Z</dcterms:modified>
</cp:coreProperties>
</file>